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42A" w:rsidRPr="00EB142A" w:rsidRDefault="00EB142A" w:rsidP="00EB142A">
      <w:pPr>
        <w:ind w:left="-180"/>
        <w:jc w:val="center"/>
        <w:rPr>
          <w:b/>
        </w:rPr>
      </w:pPr>
      <w:r w:rsidRPr="00EB142A">
        <w:rPr>
          <w:b/>
        </w:rPr>
        <w:t xml:space="preserve">ИЗБИРАТЕЛЬНАЯ КОМИССИЯ </w:t>
      </w:r>
      <w:proofErr w:type="gramStart"/>
      <w:r w:rsidRPr="00EB142A">
        <w:rPr>
          <w:b/>
        </w:rPr>
        <w:t>МУНИЦИПАЛЬНОГО</w:t>
      </w:r>
      <w:proofErr w:type="gramEnd"/>
      <w:r w:rsidRPr="00EB142A">
        <w:rPr>
          <w:b/>
        </w:rPr>
        <w:t xml:space="preserve"> </w:t>
      </w:r>
    </w:p>
    <w:p w:rsidR="00EB142A" w:rsidRPr="00EB142A" w:rsidRDefault="00EB142A" w:rsidP="00EB142A">
      <w:pPr>
        <w:ind w:left="-180"/>
        <w:jc w:val="center"/>
        <w:rPr>
          <w:b/>
        </w:rPr>
      </w:pPr>
      <w:r w:rsidRPr="00EB142A">
        <w:rPr>
          <w:b/>
        </w:rPr>
        <w:t>ОБРАЗОВАНИЯАПАНО-КЛЮЧИНСКОГО СЕЛЬСОВЕТА</w:t>
      </w:r>
    </w:p>
    <w:p w:rsidR="00EB142A" w:rsidRPr="00EB142A" w:rsidRDefault="00EB142A" w:rsidP="00EB142A">
      <w:pPr>
        <w:ind w:left="-180"/>
        <w:jc w:val="center"/>
      </w:pPr>
      <w:r w:rsidRPr="00EB142A">
        <w:rPr>
          <w:b/>
        </w:rPr>
        <w:t xml:space="preserve"> АБАНСКОГО РАЙОНА КРАСНОЯРСКОГО КРАЯ</w:t>
      </w:r>
    </w:p>
    <w:p w:rsidR="009E6CF9" w:rsidRPr="00EB142A" w:rsidRDefault="009E6CF9">
      <w:pPr>
        <w:tabs>
          <w:tab w:val="left" w:pos="8640"/>
        </w:tabs>
        <w:ind w:right="540"/>
        <w:jc w:val="center"/>
        <w:rPr>
          <w:b/>
          <w:bCs/>
        </w:rPr>
      </w:pPr>
    </w:p>
    <w:p w:rsidR="009E6CF9" w:rsidRPr="00EB142A" w:rsidRDefault="00EB142A">
      <w:pPr>
        <w:tabs>
          <w:tab w:val="left" w:pos="8640"/>
        </w:tabs>
        <w:ind w:right="540"/>
        <w:jc w:val="center"/>
      </w:pPr>
      <w:proofErr w:type="gramStart"/>
      <w:r w:rsidRPr="00EB142A">
        <w:rPr>
          <w:b/>
          <w:bCs/>
        </w:rPr>
        <w:t>Р</w:t>
      </w:r>
      <w:proofErr w:type="gramEnd"/>
      <w:r w:rsidRPr="00EB142A">
        <w:rPr>
          <w:b/>
          <w:bCs/>
        </w:rPr>
        <w:t xml:space="preserve"> Е Ш Е Н И Е</w:t>
      </w:r>
      <w:r w:rsidRPr="00EB142A">
        <w:br/>
      </w:r>
    </w:p>
    <w:tbl>
      <w:tblPr>
        <w:tblW w:w="9288" w:type="dxa"/>
        <w:tblInd w:w="-108" w:type="dxa"/>
        <w:tblLook w:val="04A0"/>
      </w:tblPr>
      <w:tblGrid>
        <w:gridCol w:w="3887"/>
        <w:gridCol w:w="3033"/>
        <w:gridCol w:w="2368"/>
      </w:tblGrid>
      <w:tr w:rsidR="009E6CF9" w:rsidRPr="00EB142A">
        <w:trPr>
          <w:trHeight w:val="390"/>
        </w:trPr>
        <w:tc>
          <w:tcPr>
            <w:tcW w:w="3887" w:type="dxa"/>
            <w:shd w:val="clear" w:color="auto" w:fill="auto"/>
          </w:tcPr>
          <w:p w:rsidR="009E6CF9" w:rsidRPr="00EB142A" w:rsidRDefault="00EB142A">
            <w:r w:rsidRPr="00EB142A">
              <w:t>«29» июня</w:t>
            </w:r>
            <w:r w:rsidRPr="00EB142A">
              <w:t xml:space="preserve"> 2020</w:t>
            </w:r>
            <w:r w:rsidRPr="00EB142A">
              <w:t xml:space="preserve"> года</w:t>
            </w:r>
          </w:p>
        </w:tc>
        <w:tc>
          <w:tcPr>
            <w:tcW w:w="3033" w:type="dxa"/>
            <w:shd w:val="clear" w:color="auto" w:fill="auto"/>
          </w:tcPr>
          <w:p w:rsidR="009E6CF9" w:rsidRPr="00EB142A" w:rsidRDefault="00EB142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</w:p>
        </w:tc>
        <w:tc>
          <w:tcPr>
            <w:tcW w:w="2368" w:type="dxa"/>
            <w:shd w:val="clear" w:color="auto" w:fill="auto"/>
          </w:tcPr>
          <w:p w:rsidR="009E6CF9" w:rsidRPr="00EB142A" w:rsidRDefault="00EB142A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                     </w:t>
            </w:r>
            <w:r w:rsidRPr="00EB142A">
              <w:rPr>
                <w:b/>
                <w:color w:val="000000"/>
              </w:rPr>
              <w:t>№</w:t>
            </w:r>
            <w:r w:rsidRPr="00EB142A">
              <w:rPr>
                <w:color w:val="000000"/>
              </w:rPr>
              <w:t xml:space="preserve"> 9</w:t>
            </w:r>
            <w:r w:rsidRPr="00EB142A">
              <w:rPr>
                <w:color w:val="000000"/>
              </w:rPr>
              <w:t>/27</w:t>
            </w:r>
          </w:p>
        </w:tc>
      </w:tr>
    </w:tbl>
    <w:p w:rsidR="009E6CF9" w:rsidRPr="00EB142A" w:rsidRDefault="009E6CF9">
      <w:pPr>
        <w:jc w:val="right"/>
      </w:pPr>
    </w:p>
    <w:p w:rsidR="009E6CF9" w:rsidRPr="00EB142A" w:rsidRDefault="00EB142A">
      <w:pPr>
        <w:jc w:val="center"/>
        <w:rPr>
          <w:color w:val="000000"/>
        </w:rPr>
      </w:pPr>
      <w:r w:rsidRPr="00EB142A">
        <w:rPr>
          <w:color w:val="000000"/>
        </w:rPr>
        <w:t xml:space="preserve">О полномочиях на </w:t>
      </w:r>
      <w:r w:rsidRPr="00EB142A">
        <w:rPr>
          <w:color w:val="000000"/>
        </w:rPr>
        <w:t>выдачу разрешений и направления</w:t>
      </w:r>
      <w:r w:rsidRPr="00EB142A">
        <w:rPr>
          <w:color w:val="000000"/>
        </w:rPr>
        <w:t xml:space="preserve"> письменных указаний в кредитную организацию при проведении выборов</w:t>
      </w:r>
    </w:p>
    <w:p w:rsidR="00EB142A" w:rsidRPr="00EB142A" w:rsidRDefault="00EB142A" w:rsidP="00EB142A">
      <w:pPr>
        <w:pStyle w:val="2"/>
        <w:numPr>
          <w:ilvl w:val="0"/>
          <w:numId w:val="2"/>
        </w:numPr>
        <w:suppressAutoHyphens/>
        <w:jc w:val="center"/>
        <w:rPr>
          <w:bCs/>
          <w:sz w:val="24"/>
        </w:rPr>
      </w:pPr>
      <w:r w:rsidRPr="00EB142A">
        <w:rPr>
          <w:bCs/>
          <w:sz w:val="24"/>
        </w:rPr>
        <w:t>депутатов и главы Апано-Ключинского сельсовета Абанского района Красноярского края</w:t>
      </w:r>
    </w:p>
    <w:p w:rsidR="00EB142A" w:rsidRPr="00EB142A" w:rsidRDefault="00EB142A" w:rsidP="00EB142A">
      <w:pPr>
        <w:jc w:val="center"/>
        <w:rPr>
          <w:color w:val="000000"/>
        </w:rPr>
      </w:pPr>
    </w:p>
    <w:p w:rsidR="009E6CF9" w:rsidRPr="00EB142A" w:rsidRDefault="009E6CF9">
      <w:pPr>
        <w:jc w:val="center"/>
        <w:rPr>
          <w:color w:val="000000"/>
        </w:rPr>
      </w:pPr>
    </w:p>
    <w:p w:rsidR="009E6CF9" w:rsidRPr="00EB142A" w:rsidRDefault="00EB142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 w:rsidRPr="00EB142A">
        <w:rPr>
          <w:rFonts w:ascii="Times New Roman" w:hAnsi="Times New Roman" w:cs="Times New Roman"/>
          <w:b w:val="0"/>
          <w:bCs w:val="0"/>
          <w:sz w:val="24"/>
          <w:szCs w:val="24"/>
        </w:rPr>
        <w:t>В соответствии со статьями 14 (15) и пунктом 11 статьи 44 З</w:t>
      </w:r>
      <w:r w:rsidRPr="00EB142A">
        <w:rPr>
          <w:rFonts w:ascii="Times New Roman" w:hAnsi="Times New Roman" w:cs="Times New Roman"/>
          <w:b w:val="0"/>
          <w:sz w:val="24"/>
          <w:szCs w:val="24"/>
        </w:rPr>
        <w:t>акона Красноярского края от</w:t>
      </w:r>
      <w:r w:rsidRPr="00EB142A">
        <w:rPr>
          <w:rFonts w:ascii="Times New Roman" w:hAnsi="Times New Roman" w:cs="Times New Roman"/>
          <w:b w:val="0"/>
          <w:sz w:val="24"/>
          <w:szCs w:val="24"/>
        </w:rPr>
        <w:t xml:space="preserve"> 02.10.2003 № 8-1411 «</w:t>
      </w:r>
      <w:proofErr w:type="spellStart"/>
      <w:r w:rsidRPr="00EB142A">
        <w:rPr>
          <w:rFonts w:ascii="Times New Roman" w:hAnsi="Times New Roman" w:cs="Times New Roman"/>
          <w:b w:val="0"/>
          <w:sz w:val="24"/>
          <w:szCs w:val="24"/>
        </w:rPr>
        <w:t>Овыборах</w:t>
      </w:r>
      <w:proofErr w:type="spellEnd"/>
      <w:r w:rsidRPr="00EB142A">
        <w:rPr>
          <w:rFonts w:ascii="Times New Roman" w:hAnsi="Times New Roman" w:cs="Times New Roman"/>
          <w:b w:val="0"/>
          <w:sz w:val="24"/>
          <w:szCs w:val="24"/>
        </w:rPr>
        <w:t xml:space="preserve"> в органы местного самоуправления в Красноярском крае</w:t>
      </w:r>
      <w:r w:rsidRPr="00EB142A">
        <w:rPr>
          <w:rFonts w:ascii="Times New Roman" w:hAnsi="Times New Roman" w:cs="Times New Roman"/>
          <w:b w:val="0"/>
          <w:bCs w:val="0"/>
          <w:sz w:val="24"/>
          <w:szCs w:val="24"/>
        </w:rPr>
        <w:t>», пунктами 1.3, 1.4, 3.2, 3.</w:t>
      </w:r>
      <w:r w:rsidRPr="00EB142A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Pr="00EB14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Порядка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 выборов в органы местного самоуправления в Красноярском крае, согласованного с Отделением по К</w:t>
      </w:r>
      <w:r w:rsidRPr="00EB142A">
        <w:rPr>
          <w:rFonts w:ascii="Times New Roman" w:hAnsi="Times New Roman" w:cs="Times New Roman"/>
          <w:b w:val="0"/>
          <w:bCs w:val="0"/>
          <w:sz w:val="24"/>
          <w:szCs w:val="24"/>
        </w:rPr>
        <w:t>расноярскому</w:t>
      </w:r>
      <w:proofErr w:type="gramEnd"/>
      <w:r w:rsidRPr="00EB14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краю Сибирского главного управления Центрального банка Российской Федерации и утвержденного решением Избирательной комиссии Красноярского края                от 19.06.2020 № 147/1269-7, избирательная комиссия</w:t>
      </w:r>
      <w:r w:rsidRPr="00EB14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EB142A">
        <w:rPr>
          <w:rFonts w:ascii="Times New Roman" w:hAnsi="Times New Roman" w:cs="Times New Roman"/>
          <w:b w:val="0"/>
          <w:sz w:val="24"/>
          <w:szCs w:val="24"/>
        </w:rPr>
        <w:t>муниципального образования Апано-Ключинского сельсовета Абанского района Красноярского края</w:t>
      </w:r>
      <w:r w:rsidRPr="00EB142A">
        <w:rPr>
          <w:rFonts w:ascii="Times New Roman" w:hAnsi="Times New Roman" w:cs="Times New Roman"/>
          <w:sz w:val="24"/>
          <w:szCs w:val="24"/>
        </w:rPr>
        <w:t xml:space="preserve">  </w:t>
      </w:r>
      <w:r w:rsidRPr="00EB142A">
        <w:rPr>
          <w:rFonts w:ascii="Times New Roman" w:hAnsi="Times New Roman" w:cs="Times New Roman"/>
          <w:b w:val="0"/>
          <w:bCs w:val="0"/>
          <w:sz w:val="24"/>
          <w:szCs w:val="24"/>
        </w:rPr>
        <w:t>РЕШИЛА:</w:t>
      </w:r>
    </w:p>
    <w:p w:rsidR="009E6CF9" w:rsidRPr="00EB142A" w:rsidRDefault="00EB142A">
      <w:pPr>
        <w:pStyle w:val="2"/>
        <w:ind w:firstLine="709"/>
        <w:jc w:val="both"/>
        <w:rPr>
          <w:sz w:val="24"/>
        </w:rPr>
      </w:pPr>
      <w:r w:rsidRPr="00EB142A">
        <w:rPr>
          <w:sz w:val="24"/>
        </w:rPr>
        <w:t xml:space="preserve">1. Уполномочить председателя (заместителя председателя) избирательной комиссии </w:t>
      </w:r>
    </w:p>
    <w:tbl>
      <w:tblPr>
        <w:tblW w:w="9209" w:type="dxa"/>
        <w:tblLook w:val="04A0"/>
      </w:tblPr>
      <w:tblGrid>
        <w:gridCol w:w="9209"/>
      </w:tblGrid>
      <w:tr w:rsidR="009E6CF9" w:rsidRPr="00EB142A">
        <w:trPr>
          <w:trHeight w:val="393"/>
        </w:trPr>
        <w:tc>
          <w:tcPr>
            <w:tcW w:w="9209" w:type="dxa"/>
            <w:tcBorders>
              <w:bottom w:val="single" w:sz="4" w:space="0" w:color="000000"/>
            </w:tcBorders>
            <w:shd w:val="clear" w:color="auto" w:fill="auto"/>
          </w:tcPr>
          <w:p w:rsidR="00EB142A" w:rsidRDefault="00EB142A" w:rsidP="00EB142A">
            <w:pPr>
              <w:pStyle w:val="ConsPlusTitle"/>
              <w:snapToGrid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142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муниципального образования Апано-Ключинского сельсовета Абанского района Красноярского края 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председателя </w:t>
            </w:r>
            <w:proofErr w:type="spellStart"/>
            <w:r w:rsidRPr="00EB142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Прилатову</w:t>
            </w:r>
            <w:proofErr w:type="spellEnd"/>
            <w:r w:rsidRPr="00EB142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Светлану Николаевну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</w:p>
          <w:p w:rsidR="009E6CF9" w:rsidRPr="00EB142A" w:rsidRDefault="00EB142A" w:rsidP="00EB142A">
            <w:pPr>
              <w:pStyle w:val="ConsPlusTitle"/>
              <w:snapToGrid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B142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заместителя председателя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Стерлигову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Кристину Константиновну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</w:tr>
      <w:tr w:rsidR="009E6CF9" w:rsidRPr="00EB142A">
        <w:trPr>
          <w:trHeight w:val="215"/>
        </w:trPr>
        <w:tc>
          <w:tcPr>
            <w:tcW w:w="9209" w:type="dxa"/>
            <w:tcBorders>
              <w:top w:val="single" w:sz="4" w:space="0" w:color="000000"/>
            </w:tcBorders>
            <w:shd w:val="clear" w:color="auto" w:fill="auto"/>
          </w:tcPr>
          <w:p w:rsidR="009E6CF9" w:rsidRPr="00EB142A" w:rsidRDefault="00EB142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B142A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(наименование соответствующей избирательной комиссии, фамилия, имя, отчество председателя, з</w:t>
            </w:r>
            <w:r w:rsidRPr="00EB142A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аместителя председателя)</w:t>
            </w:r>
          </w:p>
        </w:tc>
      </w:tr>
    </w:tbl>
    <w:p w:rsidR="00EB142A" w:rsidRPr="00EB142A" w:rsidRDefault="00EB142A" w:rsidP="00EB142A">
      <w:pPr>
        <w:pStyle w:val="2"/>
        <w:suppressAutoHyphens/>
        <w:rPr>
          <w:bCs/>
          <w:sz w:val="24"/>
        </w:rPr>
      </w:pPr>
      <w:r w:rsidRPr="00EB142A">
        <w:rPr>
          <w:sz w:val="24"/>
        </w:rPr>
        <w:t>выдавать кандидатам (избирательным объединениям) разрешения на открытие специальных избирательных счетов в кредитной организации для формирования избирательных фондов при проведении</w:t>
      </w:r>
      <w:r>
        <w:rPr>
          <w:b/>
          <w:sz w:val="24"/>
        </w:rPr>
        <w:t xml:space="preserve"> </w:t>
      </w:r>
      <w:r w:rsidRPr="00EB142A">
        <w:rPr>
          <w:sz w:val="24"/>
        </w:rPr>
        <w:t xml:space="preserve">выборов </w:t>
      </w:r>
      <w:r w:rsidRPr="00EB142A">
        <w:rPr>
          <w:bCs/>
          <w:sz w:val="24"/>
        </w:rPr>
        <w:t>депутатов и главы Апано-Ключинского сельсовета Абанского района Красноярского края</w:t>
      </w:r>
    </w:p>
    <w:p w:rsidR="009E6CF9" w:rsidRPr="00EB142A" w:rsidRDefault="00EB142A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14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направлять в соответствующую </w:t>
      </w:r>
      <w:r w:rsidRPr="00EB142A">
        <w:rPr>
          <w:rFonts w:ascii="Times New Roman" w:hAnsi="Times New Roman" w:cs="Times New Roman"/>
          <w:b w:val="0"/>
          <w:sz w:val="24"/>
          <w:szCs w:val="24"/>
        </w:rPr>
        <w:t>кредитную организацию письменные указания о прекращении финансовых операций по оплате расходов со специальных избирательны</w:t>
      </w:r>
      <w:r w:rsidRPr="00EB142A">
        <w:rPr>
          <w:rFonts w:ascii="Times New Roman" w:hAnsi="Times New Roman" w:cs="Times New Roman"/>
          <w:b w:val="0"/>
          <w:sz w:val="24"/>
          <w:szCs w:val="24"/>
        </w:rPr>
        <w:t xml:space="preserve">х счетов кандидатов (избирательных объединений), а так же о продлении </w:t>
      </w:r>
      <w:r w:rsidRPr="00EB142A">
        <w:rPr>
          <w:rFonts w:ascii="Times New Roman" w:hAnsi="Times New Roman" w:cs="Times New Roman"/>
          <w:b w:val="0"/>
          <w:sz w:val="24"/>
          <w:szCs w:val="24"/>
        </w:rPr>
        <w:t xml:space="preserve">срока проведения </w:t>
      </w:r>
      <w:r w:rsidRPr="00EB142A">
        <w:rPr>
          <w:rFonts w:ascii="Times New Roman" w:hAnsi="Times New Roman" w:cs="Times New Roman"/>
          <w:b w:val="0"/>
          <w:sz w:val="24"/>
          <w:szCs w:val="24"/>
        </w:rPr>
        <w:t>финансовых операций по оплате работ (услуг, товаров), произведенных (оказанных, приобретенных) до дня голосования и (или) перечислению неизрасходованных денежных средств</w:t>
      </w:r>
      <w:r w:rsidRPr="00EB142A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EB142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находящихся на соответствующем специальном избирательном счете, гражданам </w:t>
      </w:r>
      <w:r w:rsidRPr="00EB142A">
        <w:rPr>
          <w:rFonts w:ascii="Times New Roman" w:hAnsi="Times New Roman" w:cs="Times New Roman"/>
          <w:b w:val="0"/>
          <w:sz w:val="24"/>
          <w:szCs w:val="24"/>
        </w:rPr>
        <w:t>и юридическим лицам, осуществившим пожертвования, а</w:t>
      </w:r>
      <w:proofErr w:type="gramEnd"/>
      <w:r w:rsidRPr="00EB142A">
        <w:rPr>
          <w:rFonts w:ascii="Times New Roman" w:hAnsi="Times New Roman" w:cs="Times New Roman"/>
          <w:b w:val="0"/>
          <w:sz w:val="24"/>
          <w:szCs w:val="24"/>
        </w:rPr>
        <w:t xml:space="preserve"> также кандидатам и избирательным объединениям, внесшим собственные денежные средства в их избирательные фонды, пропорционально в</w:t>
      </w:r>
      <w:r w:rsidRPr="00EB142A">
        <w:rPr>
          <w:rFonts w:ascii="Times New Roman" w:hAnsi="Times New Roman" w:cs="Times New Roman"/>
          <w:b w:val="0"/>
          <w:sz w:val="24"/>
          <w:szCs w:val="24"/>
        </w:rPr>
        <w:t>ложенным средствам.</w:t>
      </w:r>
    </w:p>
    <w:p w:rsidR="009E6CF9" w:rsidRPr="00EB142A" w:rsidRDefault="009E6CF9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E6CF9" w:rsidRPr="00EB142A" w:rsidRDefault="009E6CF9">
      <w:pPr>
        <w:pStyle w:val="ConsPlusTitle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tbl>
      <w:tblPr>
        <w:tblW w:w="9256" w:type="dxa"/>
        <w:tblLook w:val="04A0"/>
      </w:tblPr>
      <w:tblGrid>
        <w:gridCol w:w="4113"/>
        <w:gridCol w:w="460"/>
        <w:gridCol w:w="1953"/>
        <w:gridCol w:w="320"/>
        <w:gridCol w:w="2410"/>
      </w:tblGrid>
      <w:tr w:rsidR="009E6CF9" w:rsidRPr="00EB142A">
        <w:trPr>
          <w:trHeight w:val="289"/>
        </w:trPr>
        <w:tc>
          <w:tcPr>
            <w:tcW w:w="4113" w:type="dxa"/>
            <w:shd w:val="clear" w:color="auto" w:fill="auto"/>
            <w:vAlign w:val="center"/>
          </w:tcPr>
          <w:p w:rsidR="009E6CF9" w:rsidRPr="00EB142A" w:rsidRDefault="00EB142A" w:rsidP="00EB142A">
            <w:pPr>
              <w:rPr>
                <w:vertAlign w:val="superscript"/>
              </w:rPr>
            </w:pPr>
            <w:r w:rsidRPr="00EB142A">
              <w:t>Председатель избирательной комиссии</w:t>
            </w:r>
          </w:p>
        </w:tc>
        <w:tc>
          <w:tcPr>
            <w:tcW w:w="460" w:type="dxa"/>
            <w:shd w:val="clear" w:color="auto" w:fill="auto"/>
          </w:tcPr>
          <w:p w:rsidR="009E6CF9" w:rsidRPr="00EB142A" w:rsidRDefault="009E6CF9">
            <w:pPr>
              <w:snapToGrid w:val="0"/>
              <w:jc w:val="center"/>
              <w:rPr>
                <w:vertAlign w:val="superscript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shd w:val="clear" w:color="auto" w:fill="auto"/>
          </w:tcPr>
          <w:p w:rsidR="009E6CF9" w:rsidRPr="00EB142A" w:rsidRDefault="009E6CF9">
            <w:pPr>
              <w:snapToGrid w:val="0"/>
              <w:jc w:val="center"/>
              <w:rPr>
                <w:vertAlign w:val="superscript"/>
              </w:rPr>
            </w:pPr>
          </w:p>
        </w:tc>
        <w:tc>
          <w:tcPr>
            <w:tcW w:w="320" w:type="dxa"/>
            <w:shd w:val="clear" w:color="auto" w:fill="auto"/>
          </w:tcPr>
          <w:p w:rsidR="009E6CF9" w:rsidRPr="00EB142A" w:rsidRDefault="009E6CF9">
            <w:pPr>
              <w:snapToGrid w:val="0"/>
              <w:jc w:val="center"/>
              <w:rPr>
                <w:vertAlign w:val="superscript"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E6CF9" w:rsidRPr="00EB142A" w:rsidRDefault="00EB142A">
            <w:pPr>
              <w:snapToGrid w:val="0"/>
              <w:jc w:val="center"/>
              <w:rPr>
                <w:sz w:val="28"/>
                <w:szCs w:val="28"/>
                <w:vertAlign w:val="superscript"/>
              </w:rPr>
            </w:pPr>
            <w:proofErr w:type="spellStart"/>
            <w:r w:rsidRPr="00EB142A">
              <w:rPr>
                <w:sz w:val="28"/>
                <w:szCs w:val="28"/>
                <w:vertAlign w:val="superscript"/>
              </w:rPr>
              <w:t>С.Н.Прилатова</w:t>
            </w:r>
            <w:proofErr w:type="spellEnd"/>
          </w:p>
        </w:tc>
      </w:tr>
      <w:tr w:rsidR="009E6CF9" w:rsidRPr="00EB142A">
        <w:trPr>
          <w:trHeight w:val="314"/>
        </w:trPr>
        <w:tc>
          <w:tcPr>
            <w:tcW w:w="4113" w:type="dxa"/>
            <w:shd w:val="clear" w:color="auto" w:fill="auto"/>
            <w:vAlign w:val="bottom"/>
          </w:tcPr>
          <w:p w:rsidR="009E6CF9" w:rsidRPr="00EB142A" w:rsidRDefault="00EB142A" w:rsidP="00EB142A">
            <w:pPr>
              <w:rPr>
                <w:vertAlign w:val="superscript"/>
              </w:rPr>
            </w:pPr>
            <w:r w:rsidRPr="00EB142A">
              <w:t>М.П.</w:t>
            </w:r>
          </w:p>
        </w:tc>
        <w:tc>
          <w:tcPr>
            <w:tcW w:w="460" w:type="dxa"/>
            <w:shd w:val="clear" w:color="auto" w:fill="auto"/>
          </w:tcPr>
          <w:p w:rsidR="009E6CF9" w:rsidRPr="00EB142A" w:rsidRDefault="009E6CF9">
            <w:pPr>
              <w:snapToGrid w:val="0"/>
              <w:jc w:val="center"/>
              <w:rPr>
                <w:vertAlign w:val="superscript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shd w:val="clear" w:color="auto" w:fill="auto"/>
          </w:tcPr>
          <w:p w:rsidR="009E6CF9" w:rsidRPr="00EB142A" w:rsidRDefault="00EB142A">
            <w:pPr>
              <w:jc w:val="center"/>
              <w:rPr>
                <w:vertAlign w:val="superscript"/>
              </w:rPr>
            </w:pPr>
            <w:r w:rsidRPr="00EB142A">
              <w:rPr>
                <w:vertAlign w:val="superscript"/>
              </w:rPr>
              <w:t>(подпись)</w:t>
            </w:r>
          </w:p>
        </w:tc>
        <w:tc>
          <w:tcPr>
            <w:tcW w:w="320" w:type="dxa"/>
            <w:shd w:val="clear" w:color="auto" w:fill="auto"/>
          </w:tcPr>
          <w:p w:rsidR="009E6CF9" w:rsidRPr="00EB142A" w:rsidRDefault="009E6CF9">
            <w:pPr>
              <w:snapToGrid w:val="0"/>
              <w:jc w:val="center"/>
              <w:rPr>
                <w:vertAlign w:val="superscript"/>
              </w:rPr>
            </w:pPr>
          </w:p>
        </w:tc>
        <w:tc>
          <w:tcPr>
            <w:tcW w:w="2410" w:type="dxa"/>
            <w:tcBorders>
              <w:top w:val="single" w:sz="4" w:space="0" w:color="000000"/>
            </w:tcBorders>
            <w:shd w:val="clear" w:color="auto" w:fill="auto"/>
          </w:tcPr>
          <w:p w:rsidR="009E6CF9" w:rsidRPr="00EB142A" w:rsidRDefault="00EB142A">
            <w:pPr>
              <w:jc w:val="center"/>
              <w:rPr>
                <w:sz w:val="28"/>
                <w:szCs w:val="28"/>
                <w:vertAlign w:val="superscript"/>
              </w:rPr>
            </w:pPr>
            <w:r w:rsidRPr="00EB142A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  <w:tr w:rsidR="009E6CF9" w:rsidRPr="00EB142A">
        <w:trPr>
          <w:trHeight w:val="338"/>
        </w:trPr>
        <w:tc>
          <w:tcPr>
            <w:tcW w:w="4113" w:type="dxa"/>
            <w:shd w:val="clear" w:color="auto" w:fill="auto"/>
            <w:vAlign w:val="center"/>
          </w:tcPr>
          <w:p w:rsidR="009E6CF9" w:rsidRPr="00EB142A" w:rsidRDefault="00EB142A" w:rsidP="00EB142A">
            <w:pPr>
              <w:rPr>
                <w:vertAlign w:val="superscript"/>
              </w:rPr>
            </w:pPr>
            <w:r w:rsidRPr="00EB142A">
              <w:t>Секретарь избирательной комиссии</w:t>
            </w:r>
          </w:p>
        </w:tc>
        <w:tc>
          <w:tcPr>
            <w:tcW w:w="460" w:type="dxa"/>
            <w:shd w:val="clear" w:color="auto" w:fill="auto"/>
          </w:tcPr>
          <w:p w:rsidR="009E6CF9" w:rsidRPr="00EB142A" w:rsidRDefault="009E6CF9">
            <w:pPr>
              <w:snapToGrid w:val="0"/>
              <w:rPr>
                <w:vertAlign w:val="superscript"/>
              </w:rPr>
            </w:pPr>
          </w:p>
        </w:tc>
        <w:tc>
          <w:tcPr>
            <w:tcW w:w="1953" w:type="dxa"/>
            <w:shd w:val="clear" w:color="auto" w:fill="auto"/>
          </w:tcPr>
          <w:p w:rsidR="009E6CF9" w:rsidRPr="00EB142A" w:rsidRDefault="009E6CF9">
            <w:pPr>
              <w:snapToGrid w:val="0"/>
              <w:rPr>
                <w:vertAlign w:val="superscript"/>
              </w:rPr>
            </w:pPr>
          </w:p>
        </w:tc>
        <w:tc>
          <w:tcPr>
            <w:tcW w:w="320" w:type="dxa"/>
            <w:shd w:val="clear" w:color="auto" w:fill="auto"/>
          </w:tcPr>
          <w:p w:rsidR="009E6CF9" w:rsidRPr="00EB142A" w:rsidRDefault="009E6CF9">
            <w:pPr>
              <w:snapToGrid w:val="0"/>
              <w:jc w:val="center"/>
              <w:rPr>
                <w:vertAlign w:val="superscript"/>
              </w:rPr>
            </w:pPr>
          </w:p>
        </w:tc>
        <w:tc>
          <w:tcPr>
            <w:tcW w:w="2410" w:type="dxa"/>
            <w:shd w:val="clear" w:color="auto" w:fill="auto"/>
          </w:tcPr>
          <w:p w:rsidR="009E6CF9" w:rsidRPr="00EB142A" w:rsidRDefault="00EB142A">
            <w:pPr>
              <w:snapToGrid w:val="0"/>
              <w:jc w:val="center"/>
              <w:rPr>
                <w:sz w:val="28"/>
                <w:szCs w:val="28"/>
                <w:vertAlign w:val="superscript"/>
              </w:rPr>
            </w:pPr>
            <w:r w:rsidRPr="00EB142A">
              <w:rPr>
                <w:sz w:val="28"/>
                <w:szCs w:val="28"/>
                <w:vertAlign w:val="superscript"/>
              </w:rPr>
              <w:t>О.Н.Громова</w:t>
            </w:r>
          </w:p>
        </w:tc>
      </w:tr>
      <w:tr w:rsidR="009E6CF9" w:rsidRPr="00EB142A">
        <w:trPr>
          <w:trHeight w:val="290"/>
        </w:trPr>
        <w:tc>
          <w:tcPr>
            <w:tcW w:w="4113" w:type="dxa"/>
            <w:shd w:val="clear" w:color="auto" w:fill="auto"/>
          </w:tcPr>
          <w:p w:rsidR="009E6CF9" w:rsidRPr="00EB142A" w:rsidRDefault="009E6CF9">
            <w:pPr>
              <w:snapToGrid w:val="0"/>
              <w:jc w:val="center"/>
              <w:rPr>
                <w:vertAlign w:val="superscript"/>
              </w:rPr>
            </w:pPr>
          </w:p>
        </w:tc>
        <w:tc>
          <w:tcPr>
            <w:tcW w:w="460" w:type="dxa"/>
            <w:shd w:val="clear" w:color="auto" w:fill="auto"/>
          </w:tcPr>
          <w:p w:rsidR="009E6CF9" w:rsidRPr="00EB142A" w:rsidRDefault="009E6CF9">
            <w:pPr>
              <w:snapToGrid w:val="0"/>
              <w:jc w:val="center"/>
              <w:rPr>
                <w:vertAlign w:val="superscript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shd w:val="clear" w:color="auto" w:fill="auto"/>
          </w:tcPr>
          <w:p w:rsidR="009E6CF9" w:rsidRPr="00EB142A" w:rsidRDefault="00EB142A">
            <w:pPr>
              <w:jc w:val="center"/>
              <w:rPr>
                <w:vertAlign w:val="superscript"/>
              </w:rPr>
            </w:pPr>
            <w:r w:rsidRPr="00EB142A">
              <w:rPr>
                <w:vertAlign w:val="superscript"/>
              </w:rPr>
              <w:t>(подпись)</w:t>
            </w:r>
          </w:p>
        </w:tc>
        <w:tc>
          <w:tcPr>
            <w:tcW w:w="320" w:type="dxa"/>
            <w:shd w:val="clear" w:color="auto" w:fill="auto"/>
          </w:tcPr>
          <w:p w:rsidR="009E6CF9" w:rsidRPr="00EB142A" w:rsidRDefault="009E6CF9">
            <w:pPr>
              <w:snapToGrid w:val="0"/>
              <w:jc w:val="center"/>
              <w:rPr>
                <w:vertAlign w:val="superscript"/>
              </w:rPr>
            </w:pPr>
          </w:p>
        </w:tc>
        <w:tc>
          <w:tcPr>
            <w:tcW w:w="2410" w:type="dxa"/>
            <w:tcBorders>
              <w:top w:val="single" w:sz="4" w:space="0" w:color="000000"/>
            </w:tcBorders>
            <w:shd w:val="clear" w:color="auto" w:fill="auto"/>
          </w:tcPr>
          <w:p w:rsidR="009E6CF9" w:rsidRPr="00EB142A" w:rsidRDefault="00EB142A">
            <w:pPr>
              <w:jc w:val="center"/>
              <w:rPr>
                <w:vertAlign w:val="superscript"/>
              </w:rPr>
            </w:pPr>
            <w:r w:rsidRPr="00EB142A">
              <w:rPr>
                <w:vertAlign w:val="superscript"/>
              </w:rPr>
              <w:t>(инициалы, фамилия)</w:t>
            </w:r>
          </w:p>
        </w:tc>
      </w:tr>
    </w:tbl>
    <w:p w:rsidR="009E6CF9" w:rsidRPr="00EB142A" w:rsidRDefault="009E6CF9">
      <w:pPr>
        <w:pStyle w:val="2"/>
        <w:ind w:firstLine="709"/>
        <w:rPr>
          <w:sz w:val="24"/>
        </w:rPr>
      </w:pPr>
    </w:p>
    <w:sectPr w:rsidR="009E6CF9" w:rsidRPr="00EB142A" w:rsidSect="009E6CF9">
      <w:pgSz w:w="11906" w:h="16838"/>
      <w:pgMar w:top="283" w:right="1134" w:bottom="283" w:left="1587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A02D3"/>
    <w:multiLevelType w:val="multilevel"/>
    <w:tmpl w:val="3454EE22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48D7248"/>
    <w:multiLevelType w:val="multilevel"/>
    <w:tmpl w:val="FD9E5E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6CF9"/>
    <w:rsid w:val="009E6CF9"/>
    <w:rsid w:val="00EB1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Ari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CF9"/>
    <w:rPr>
      <w:rFonts w:ascii="Times New Roman" w:eastAsia="Times New Roman" w:hAnsi="Times New Roman" w:cs="Times New Roman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9E6CF9"/>
    <w:pPr>
      <w:keepNext/>
      <w:numPr>
        <w:numId w:val="1"/>
      </w:numPr>
      <w:outlineLvl w:val="0"/>
    </w:pPr>
    <w:rPr>
      <w:sz w:val="32"/>
    </w:rPr>
  </w:style>
  <w:style w:type="paragraph" w:customStyle="1" w:styleId="Heading2">
    <w:name w:val="Heading 2"/>
    <w:basedOn w:val="a"/>
    <w:next w:val="a"/>
    <w:qFormat/>
    <w:rsid w:val="009E6CF9"/>
    <w:pPr>
      <w:keepNext/>
      <w:numPr>
        <w:ilvl w:val="1"/>
        <w:numId w:val="1"/>
      </w:numPr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customStyle="1" w:styleId="Heading3">
    <w:name w:val="Heading 3"/>
    <w:basedOn w:val="a"/>
    <w:next w:val="a"/>
    <w:qFormat/>
    <w:rsid w:val="009E6CF9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customStyle="1" w:styleId="a3">
    <w:name w:val="Символ сноски"/>
    <w:basedOn w:val="a0"/>
    <w:qFormat/>
    <w:rsid w:val="009E6CF9"/>
    <w:rPr>
      <w:vertAlign w:val="superscript"/>
    </w:rPr>
  </w:style>
  <w:style w:type="paragraph" w:customStyle="1" w:styleId="a4">
    <w:name w:val="Заголовок"/>
    <w:basedOn w:val="a"/>
    <w:next w:val="a5"/>
    <w:qFormat/>
    <w:rsid w:val="009E6CF9"/>
    <w:pPr>
      <w:jc w:val="center"/>
    </w:pPr>
    <w:rPr>
      <w:b/>
      <w:bCs/>
      <w:sz w:val="28"/>
      <w:szCs w:val="28"/>
    </w:rPr>
  </w:style>
  <w:style w:type="paragraph" w:styleId="a5">
    <w:name w:val="Body Text"/>
    <w:basedOn w:val="a"/>
    <w:rsid w:val="009E6CF9"/>
    <w:pPr>
      <w:jc w:val="both"/>
    </w:pPr>
    <w:rPr>
      <w:sz w:val="28"/>
    </w:rPr>
  </w:style>
  <w:style w:type="paragraph" w:styleId="a6">
    <w:name w:val="List"/>
    <w:basedOn w:val="a5"/>
    <w:rsid w:val="009E6CF9"/>
    <w:rPr>
      <w:rFonts w:cs="Arial"/>
    </w:rPr>
  </w:style>
  <w:style w:type="paragraph" w:customStyle="1" w:styleId="Caption">
    <w:name w:val="Caption"/>
    <w:basedOn w:val="a"/>
    <w:qFormat/>
    <w:rsid w:val="009E6CF9"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9E6CF9"/>
    <w:pPr>
      <w:suppressLineNumbers/>
    </w:pPr>
    <w:rPr>
      <w:rFonts w:cs="Arial"/>
    </w:rPr>
  </w:style>
  <w:style w:type="paragraph" w:styleId="a8">
    <w:name w:val="caption"/>
    <w:basedOn w:val="a"/>
    <w:next w:val="a"/>
    <w:qFormat/>
    <w:rsid w:val="009E6CF9"/>
    <w:rPr>
      <w:szCs w:val="20"/>
    </w:rPr>
  </w:style>
  <w:style w:type="paragraph" w:styleId="a9">
    <w:name w:val="Plain Text"/>
    <w:basedOn w:val="a"/>
    <w:qFormat/>
    <w:rsid w:val="009E6CF9"/>
    <w:pPr>
      <w:spacing w:before="280" w:after="280"/>
    </w:pPr>
  </w:style>
  <w:style w:type="paragraph" w:styleId="2">
    <w:name w:val="Body Text 2"/>
    <w:basedOn w:val="a"/>
    <w:qFormat/>
    <w:rsid w:val="009E6CF9"/>
    <w:rPr>
      <w:sz w:val="28"/>
    </w:rPr>
  </w:style>
  <w:style w:type="paragraph" w:customStyle="1" w:styleId="aa">
    <w:name w:val="Верхний и нижний колонтитулы"/>
    <w:basedOn w:val="a"/>
    <w:qFormat/>
    <w:rsid w:val="009E6CF9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a"/>
    <w:rsid w:val="009E6CF9"/>
    <w:pPr>
      <w:tabs>
        <w:tab w:val="center" w:pos="4844"/>
        <w:tab w:val="right" w:pos="9689"/>
      </w:tabs>
    </w:pPr>
  </w:style>
  <w:style w:type="paragraph" w:customStyle="1" w:styleId="FootnoteText">
    <w:name w:val="Footnote Text"/>
    <w:basedOn w:val="a"/>
    <w:rsid w:val="009E6CF9"/>
    <w:pPr>
      <w:keepLines/>
      <w:spacing w:after="120"/>
      <w:ind w:firstLine="709"/>
      <w:jc w:val="both"/>
    </w:pPr>
    <w:rPr>
      <w:rFonts w:eastAsia="Batang"/>
      <w:sz w:val="22"/>
      <w:szCs w:val="20"/>
    </w:rPr>
  </w:style>
  <w:style w:type="paragraph" w:styleId="ab">
    <w:name w:val="Body Text Indent"/>
    <w:basedOn w:val="a"/>
    <w:rsid w:val="009E6CF9"/>
    <w:pPr>
      <w:ind w:firstLine="540"/>
      <w:jc w:val="both"/>
    </w:pPr>
    <w:rPr>
      <w:sz w:val="28"/>
    </w:rPr>
  </w:style>
  <w:style w:type="paragraph" w:customStyle="1" w:styleId="Footer">
    <w:name w:val="Footer"/>
    <w:basedOn w:val="a"/>
    <w:rsid w:val="009E6CF9"/>
    <w:pPr>
      <w:tabs>
        <w:tab w:val="center" w:pos="4677"/>
        <w:tab w:val="right" w:pos="9355"/>
      </w:tabs>
    </w:pPr>
  </w:style>
  <w:style w:type="paragraph" w:styleId="3">
    <w:name w:val="Body Text 3"/>
    <w:basedOn w:val="a"/>
    <w:qFormat/>
    <w:rsid w:val="009E6CF9"/>
    <w:pPr>
      <w:spacing w:after="120"/>
    </w:pPr>
    <w:rPr>
      <w:sz w:val="16"/>
      <w:szCs w:val="16"/>
    </w:rPr>
  </w:style>
  <w:style w:type="paragraph" w:customStyle="1" w:styleId="ienuii">
    <w:name w:val="ienuii"/>
    <w:basedOn w:val="a"/>
    <w:qFormat/>
    <w:rsid w:val="009E6CF9"/>
    <w:pPr>
      <w:widowControl w:val="0"/>
      <w:spacing w:after="120"/>
      <w:ind w:left="4536"/>
      <w:jc w:val="center"/>
    </w:pPr>
    <w:rPr>
      <w:sz w:val="28"/>
      <w:szCs w:val="28"/>
    </w:rPr>
  </w:style>
  <w:style w:type="paragraph" w:customStyle="1" w:styleId="FR2">
    <w:name w:val="FR2"/>
    <w:qFormat/>
    <w:rsid w:val="009E6CF9"/>
    <w:pPr>
      <w:widowControl w:val="0"/>
      <w:spacing w:before="140"/>
      <w:ind w:left="1920"/>
    </w:pPr>
    <w:rPr>
      <w:rFonts w:ascii="Times New Roman" w:eastAsia="Times New Roman" w:hAnsi="Times New Roman" w:cs="Times New Roman"/>
      <w:sz w:val="16"/>
      <w:szCs w:val="20"/>
      <w:lang w:eastAsia="ru-RU" w:bidi="ar-SA"/>
    </w:rPr>
  </w:style>
  <w:style w:type="paragraph" w:customStyle="1" w:styleId="Normal1">
    <w:name w:val="Normal1"/>
    <w:qFormat/>
    <w:rsid w:val="009E6CF9"/>
    <w:pPr>
      <w:widowControl w:val="0"/>
      <w:spacing w:before="180" w:line="436" w:lineRule="auto"/>
      <w:ind w:firstLine="680"/>
      <w:jc w:val="both"/>
    </w:pPr>
    <w:rPr>
      <w:rFonts w:ascii="Times New Roman" w:eastAsia="Times New Roman" w:hAnsi="Times New Roman" w:cs="Times New Roman"/>
      <w:sz w:val="22"/>
      <w:szCs w:val="20"/>
      <w:lang w:eastAsia="ru-RU" w:bidi="ar-SA"/>
    </w:rPr>
  </w:style>
  <w:style w:type="paragraph" w:customStyle="1" w:styleId="ConsPlusTitle">
    <w:name w:val="ConsPlusTitle"/>
    <w:qFormat/>
    <w:rsid w:val="009E6CF9"/>
    <w:pPr>
      <w:widowControl w:val="0"/>
    </w:pPr>
    <w:rPr>
      <w:rFonts w:ascii="Arial" w:eastAsia="Times New Roman" w:hAnsi="Arial"/>
      <w:b/>
      <w:bCs/>
      <w:szCs w:val="20"/>
      <w:lang w:eastAsia="ru-RU" w:bidi="ar-SA"/>
    </w:rPr>
  </w:style>
  <w:style w:type="paragraph" w:customStyle="1" w:styleId="iieo">
    <w:name w:val="iieo"/>
    <w:basedOn w:val="a"/>
    <w:qFormat/>
    <w:rsid w:val="009E6CF9"/>
    <w:pPr>
      <w:widowControl w:val="0"/>
      <w:spacing w:line="360" w:lineRule="auto"/>
      <w:ind w:firstLine="720"/>
      <w:jc w:val="both"/>
    </w:pPr>
    <w:rPr>
      <w:sz w:val="28"/>
      <w:szCs w:val="20"/>
    </w:rPr>
  </w:style>
  <w:style w:type="paragraph" w:customStyle="1" w:styleId="ac">
    <w:name w:val="Содержимое таблицы"/>
    <w:basedOn w:val="a"/>
    <w:qFormat/>
    <w:rsid w:val="009E6CF9"/>
    <w:pPr>
      <w:suppressLineNumbers/>
    </w:pPr>
  </w:style>
  <w:style w:type="paragraph" w:customStyle="1" w:styleId="ad">
    <w:name w:val="Заголовок таблицы"/>
    <w:basedOn w:val="ac"/>
    <w:qFormat/>
    <w:rsid w:val="009E6CF9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5785</TotalTime>
  <Pages>1</Pages>
  <Words>403</Words>
  <Characters>2303</Characters>
  <Application>Microsoft Office Word</Application>
  <DocSecurity>0</DocSecurity>
  <Lines>19</Lines>
  <Paragraphs>5</Paragraphs>
  <ScaleCrop>false</ScaleCrop>
  <Company>Microsoft</Company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Kif</dc:creator>
  <dc:description/>
  <cp:lastModifiedBy>Admin</cp:lastModifiedBy>
  <cp:revision>212</cp:revision>
  <cp:lastPrinted>2020-07-29T03:13:00Z</cp:lastPrinted>
  <dcterms:created xsi:type="dcterms:W3CDTF">2007-12-18T09:24:00Z</dcterms:created>
  <dcterms:modified xsi:type="dcterms:W3CDTF">2020-07-29T03:13:00Z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1049-11.2.0.8641</vt:lpwstr>
  </property>
</Properties>
</file>